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4B" w:rsidRDefault="00E757D0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Título de la Comunicación</w:t>
      </w:r>
    </w:p>
    <w:p w:rsidR="00E06C4B" w:rsidRDefault="00E75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proofErr w:type="spellStart"/>
      <w:r>
        <w:rPr>
          <w:color w:val="000000"/>
        </w:rPr>
        <w:t>Pérez</w:t>
      </w:r>
      <w:r>
        <w:rPr>
          <w:color w:val="000000"/>
          <w:vertAlign w:val="superscript"/>
        </w:rPr>
        <w:t>a</w:t>
      </w:r>
      <w:proofErr w:type="spellEnd"/>
      <w:r>
        <w:rPr>
          <w:color w:val="000000"/>
        </w:rPr>
        <w:t xml:space="preserve">, F. </w:t>
      </w:r>
      <w:proofErr w:type="spellStart"/>
      <w:proofErr w:type="gramStart"/>
      <w:r>
        <w:rPr>
          <w:color w:val="000000"/>
        </w:rPr>
        <w:t>Smith</w:t>
      </w:r>
      <w:r>
        <w:rPr>
          <w:color w:val="000000"/>
          <w:vertAlign w:val="superscript"/>
        </w:rPr>
        <w:t>b</w:t>
      </w:r>
      <w:proofErr w:type="spellEnd"/>
      <w:r>
        <w:rPr>
          <w:color w:val="000000"/>
          <w:vertAlign w:val="superscript"/>
        </w:rPr>
        <w:t>,*</w:t>
      </w:r>
      <w:proofErr w:type="gramEnd"/>
    </w:p>
    <w:p w:rsidR="00E06C4B" w:rsidRDefault="00E757D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Física,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Girona, 17003 Girona.</w:t>
      </w:r>
    </w:p>
    <w:p w:rsidR="00E06C4B" w:rsidRDefault="00E757D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Departamento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Química,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Girona, 17003 Girona.</w:t>
      </w:r>
    </w:p>
    <w:p w:rsidR="00E06C4B" w:rsidRDefault="00E757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E-mail: xxx@xxx.xx</w:t>
      </w:r>
    </w:p>
    <w:p w:rsidR="00E06C4B" w:rsidRDefault="00E06C4B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C4B" w:rsidRDefault="00E757D0">
      <w:pPr>
        <w:spacing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resumen se hará siguiendo este modelo, manteniendo los márgenes y el tipo de letra. La extensión es de dos páginas. En español o en inglés. A enviar (formato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a: 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gecat@rseq.org</w:t>
      </w:r>
      <w:r>
        <w:rPr>
          <w:rFonts w:ascii="Times New Roman" w:eastAsia="Times New Roman" w:hAnsi="Times New Roman" w:cs="Times New Roman"/>
          <w:sz w:val="24"/>
          <w:szCs w:val="24"/>
        </w:rPr>
        <w:t>. El formato Word nos facilitará la edición del libro de resúmenes con I</w:t>
      </w:r>
      <w:r>
        <w:rPr>
          <w:rFonts w:ascii="Times New Roman" w:eastAsia="Times New Roman" w:hAnsi="Times New Roman" w:cs="Times New Roman"/>
          <w:sz w:val="24"/>
          <w:szCs w:val="24"/>
        </w:rPr>
        <w:t>SBN que se planea publicar. Límite, el indicado en la convocatoria.</w:t>
      </w:r>
    </w:p>
    <w:p w:rsidR="00E06C4B" w:rsidRDefault="00E757D0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recomienda que haya como mínimo una figura y/o una tabla. En el caso de que haya una figura, debe tener una resolución correcta, que permita su correcta interpretación (también la del texto o símbolos que incluya). Debe estar centrada y hay que citarla </w:t>
      </w:r>
      <w:r>
        <w:rPr>
          <w:rFonts w:ascii="Times New Roman" w:eastAsia="Times New Roman" w:hAnsi="Times New Roman" w:cs="Times New Roman"/>
          <w:sz w:val="24"/>
          <w:szCs w:val="24"/>
        </w:rPr>
        <w:t>en el texto, por ejemplo (véase figura 1).</w:t>
      </w:r>
    </w:p>
    <w:p w:rsidR="00E06C4B" w:rsidRDefault="00E757D0">
      <w:pPr>
        <w:spacing w:before="240" w:after="240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>
            <wp:extent cx="4433870" cy="37229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3870" cy="372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6C4B" w:rsidRDefault="00E757D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1: Ejemplo.</w:t>
      </w:r>
    </w:p>
    <w:p w:rsidR="00E06C4B" w:rsidRDefault="00E757D0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recomienda añadir referencias [1, 2] siguiendo el formato de este modelo.  Respecto del formato de las tablas, el recomendado es el siguiente. Recomendamos citarlas en el texto. Por ejemplo</w:t>
      </w:r>
      <w:r>
        <w:rPr>
          <w:rFonts w:ascii="Times New Roman" w:eastAsia="Times New Roman" w:hAnsi="Times New Roman" w:cs="Times New Roman"/>
          <w:sz w:val="24"/>
          <w:szCs w:val="24"/>
        </w:rPr>
        <w:t>: La tabla 1 muestra …….</w:t>
      </w:r>
    </w:p>
    <w:tbl>
      <w:tblPr>
        <w:tblStyle w:val="a"/>
        <w:tblW w:w="847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130"/>
        <w:gridCol w:w="2145"/>
        <w:gridCol w:w="2070"/>
      </w:tblGrid>
      <w:tr w:rsidR="00E06C4B">
        <w:trPr>
          <w:trHeight w:val="965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Muestra</w:t>
            </w:r>
          </w:p>
        </w:tc>
        <w:tc>
          <w:tcPr>
            <w:tcW w:w="2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Entalpia</w:t>
            </w:r>
          </w:p>
          <w:p w:rsidR="00E06C4B" w:rsidRDefault="00E757D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J/g</w:t>
            </w:r>
          </w:p>
        </w:tc>
        <w:tc>
          <w:tcPr>
            <w:tcW w:w="21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Entropía</w:t>
            </w:r>
          </w:p>
          <w:p w:rsidR="00E06C4B" w:rsidRDefault="00E757D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kJ/kg K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</w:p>
          <w:p w:rsidR="00E06C4B" w:rsidRDefault="00E757D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</w:p>
        </w:tc>
      </w:tr>
      <w:tr w:rsidR="00E06C4B">
        <w:trPr>
          <w:trHeight w:val="470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A1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4.03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212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300</w:t>
            </w:r>
          </w:p>
        </w:tc>
      </w:tr>
      <w:tr w:rsidR="00E06C4B">
        <w:trPr>
          <w:trHeight w:val="470"/>
        </w:trPr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A1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4.35</w:t>
            </w:r>
          </w:p>
        </w:tc>
        <w:tc>
          <w:tcPr>
            <w:tcW w:w="21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C4B" w:rsidRDefault="00E757D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400</w:t>
            </w:r>
          </w:p>
        </w:tc>
      </w:tr>
    </w:tbl>
    <w:p w:rsidR="00E06C4B" w:rsidRDefault="00E757D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Tabla 1: Ejemplo.</w:t>
      </w:r>
    </w:p>
    <w:p w:rsidR="00E06C4B" w:rsidRDefault="00E757D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es necesario un desglose en apartados. El documento a enviar es un resumen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con una extensión de dos páginas.</w:t>
      </w:r>
    </w:p>
    <w:p w:rsidR="00E06C4B" w:rsidRDefault="00E757D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Agradecimientos: Los autores pueden añadir un párrafo de agradecimientos.</w:t>
      </w:r>
    </w:p>
    <w:p w:rsidR="00E06C4B" w:rsidRPr="00E757D0" w:rsidRDefault="00E757D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757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Referencias</w:t>
      </w:r>
    </w:p>
    <w:p w:rsidR="00E06C4B" w:rsidRPr="00E757D0" w:rsidRDefault="00E757D0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7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[1] A. Smith, J. Silver. Article. Journal. </w:t>
      </w:r>
      <w:r w:rsidRPr="00E757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Year</w:t>
      </w:r>
      <w:r w:rsidRPr="00E757D0">
        <w:rPr>
          <w:rFonts w:ascii="Times New Roman" w:eastAsia="Times New Roman" w:hAnsi="Times New Roman" w:cs="Times New Roman"/>
          <w:sz w:val="24"/>
          <w:szCs w:val="24"/>
          <w:lang w:val="en-US"/>
        </w:rPr>
        <w:t>, vol., pp. xxx-xxx.</w:t>
      </w:r>
    </w:p>
    <w:p w:rsidR="00E06C4B" w:rsidRDefault="00E757D0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7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[2] A. Smith, J. Silver. Title.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06C4B" w:rsidRDefault="00E06C4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06C4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4D61"/>
    <w:multiLevelType w:val="multilevel"/>
    <w:tmpl w:val="9E5CBE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4B"/>
    <w:rsid w:val="00E06C4B"/>
    <w:rsid w:val="00E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95D5F4-8C4C-4795-99ED-F6E0E48E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9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04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049F9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049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GZXAFzMnkAG7eaCdkUSYWdiSwQ==">AMUW2mWhLEFzn2uG7U8/AmuOTvqvR7xviHHYxfJLdVxquT1ZZgNEsntUdL8swXP1eszkyxAuS8LZ9ptzCa7awM6Iy5n5d5PM2Dn9a9WDkPht70MtLZTcnAs=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Josep Suñol</dc:creator>
  <cp:lastModifiedBy>Luis Pérez Maqueda</cp:lastModifiedBy>
  <cp:revision>2</cp:revision>
  <dcterms:created xsi:type="dcterms:W3CDTF">2025-05-13T12:47:00Z</dcterms:created>
  <dcterms:modified xsi:type="dcterms:W3CDTF">2025-05-13T12:47:00Z</dcterms:modified>
</cp:coreProperties>
</file>